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32" w:rsidRPr="0025047B" w:rsidRDefault="0025047B">
      <w:pPr>
        <w:rPr>
          <w:rFonts w:ascii="Times New Roman" w:hAnsi="Times New Roman" w:cs="Times New Roman"/>
          <w:b/>
          <w:sz w:val="36"/>
          <w:szCs w:val="36"/>
        </w:rPr>
      </w:pPr>
      <w:r w:rsidRPr="0025047B">
        <w:rPr>
          <w:rFonts w:ascii="Times New Roman" w:hAnsi="Times New Roman" w:cs="Times New Roman"/>
          <w:b/>
          <w:sz w:val="36"/>
          <w:szCs w:val="36"/>
        </w:rPr>
        <w:t>Дилерская политика по ДСХД</w:t>
      </w:r>
    </w:p>
    <w:p w:rsidR="00403817" w:rsidRPr="00D94E8B" w:rsidRDefault="00403817" w:rsidP="0080008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Фирма «АС» - российский системный интегратор, обладающий богатым опытом реализации крупных инфраструктурных проектов по построению </w:t>
      </w:r>
      <w:hyperlink r:id="rId5" w:history="1">
        <w:r w:rsidRPr="001C75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ЦОД</w:t>
        </w:r>
      </w:hyperlink>
      <w:r w:rsidR="001C7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накопленного опыта</w:t>
      </w:r>
      <w:r w:rsidR="001C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собственная линейка Систем </w:t>
      </w:r>
      <w:r w:rsidRPr="00C1556C">
        <w:rPr>
          <w:rFonts w:ascii="Times New Roman" w:hAnsi="Times New Roman" w:cs="Times New Roman"/>
          <w:bCs/>
          <w:sz w:val="24"/>
          <w:szCs w:val="24"/>
        </w:rPr>
        <w:t>долговременного сетевого хранения данных (ДСХД)</w:t>
      </w:r>
      <w:r w:rsidR="001C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55E" w:rsidRPr="00D65561">
        <w:rPr>
          <w:rFonts w:ascii="Times New Roman" w:hAnsi="Times New Roman"/>
          <w:sz w:val="24"/>
          <w:szCs w:val="24"/>
        </w:rPr>
        <w:t>с повышенным уровнем надежности</w:t>
      </w:r>
      <w:proofErr w:type="gramStart"/>
      <w:r w:rsidR="00182C63">
        <w:rPr>
          <w:rFonts w:ascii="Times New Roman" w:hAnsi="Times New Roman"/>
          <w:sz w:val="24"/>
          <w:szCs w:val="24"/>
        </w:rPr>
        <w:t>.</w:t>
      </w:r>
      <w:proofErr w:type="gramEnd"/>
      <w:r w:rsidR="00182C63">
        <w:rPr>
          <w:rFonts w:ascii="Times New Roman" w:hAnsi="Times New Roman"/>
          <w:sz w:val="24"/>
          <w:szCs w:val="24"/>
        </w:rPr>
        <w:t xml:space="preserve"> ДСХД </w:t>
      </w:r>
      <w:r>
        <w:rPr>
          <w:rFonts w:ascii="Times New Roman" w:hAnsi="Times New Roman" w:cs="Times New Roman"/>
          <w:bCs/>
          <w:sz w:val="24"/>
          <w:szCs w:val="24"/>
        </w:rPr>
        <w:t>построен</w:t>
      </w:r>
      <w:r w:rsidR="00182C63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передовых технологиях</w:t>
      </w:r>
      <w:r w:rsidR="00182C63">
        <w:rPr>
          <w:rFonts w:ascii="Times New Roman" w:hAnsi="Times New Roman" w:cs="Times New Roman"/>
          <w:bCs/>
          <w:sz w:val="24"/>
          <w:szCs w:val="24"/>
        </w:rPr>
        <w:t>, которые обеспечили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C63">
        <w:rPr>
          <w:rFonts w:ascii="Times New Roman" w:hAnsi="Times New Roman" w:cs="Times New Roman"/>
          <w:bCs/>
          <w:sz w:val="24"/>
          <w:szCs w:val="24"/>
        </w:rPr>
        <w:t>с</w:t>
      </w:r>
      <w:r w:rsidR="00182C63" w:rsidRPr="00825BE4">
        <w:rPr>
          <w:rFonts w:ascii="Times New Roman" w:hAnsi="Times New Roman"/>
          <w:sz w:val="24"/>
          <w:szCs w:val="24"/>
        </w:rPr>
        <w:t>окращение количества дорогих процессоров и других комплектующих</w:t>
      </w:r>
      <w:r w:rsidR="00182C63">
        <w:rPr>
          <w:rFonts w:ascii="Times New Roman" w:hAnsi="Times New Roman"/>
          <w:sz w:val="24"/>
          <w:szCs w:val="24"/>
        </w:rPr>
        <w:t>, что даёт ощутимую э</w:t>
      </w:r>
      <w:r w:rsidR="00182C63" w:rsidRPr="00825BE4">
        <w:rPr>
          <w:rFonts w:ascii="Times New Roman" w:hAnsi="Times New Roman"/>
          <w:sz w:val="24"/>
          <w:szCs w:val="24"/>
        </w:rPr>
        <w:t>кономию места в стойке, уменьшение теплоотдачи и экономию электроэнергии</w:t>
      </w:r>
      <w:r w:rsidR="00182C63">
        <w:rPr>
          <w:rFonts w:ascii="Times New Roman" w:hAnsi="Times New Roman"/>
          <w:sz w:val="24"/>
          <w:szCs w:val="24"/>
        </w:rPr>
        <w:t>.</w:t>
      </w:r>
      <w:r w:rsidRPr="00182C63">
        <w:rPr>
          <w:rFonts w:ascii="Times New Roman" w:hAnsi="Times New Roman"/>
          <w:sz w:val="24"/>
          <w:szCs w:val="24"/>
        </w:rPr>
        <w:t xml:space="preserve"> </w:t>
      </w:r>
      <w:r w:rsidR="00182C63" w:rsidRPr="00182C63">
        <w:rPr>
          <w:rFonts w:ascii="Times New Roman" w:hAnsi="Times New Roman"/>
          <w:sz w:val="24"/>
          <w:szCs w:val="24"/>
        </w:rPr>
        <w:t>Управление системой базируется на современном программном обеспечении AS-</w:t>
      </w:r>
      <w:proofErr w:type="spellStart"/>
      <w:r w:rsidR="00182C63" w:rsidRPr="00182C63">
        <w:rPr>
          <w:rFonts w:ascii="Times New Roman" w:hAnsi="Times New Roman"/>
          <w:sz w:val="24"/>
          <w:szCs w:val="24"/>
        </w:rPr>
        <w:t>Engine</w:t>
      </w:r>
      <w:proofErr w:type="spellEnd"/>
      <w:r w:rsidR="00182C63" w:rsidRPr="00182C63">
        <w:rPr>
          <w:rFonts w:ascii="Times New Roman" w:hAnsi="Times New Roman"/>
          <w:sz w:val="24"/>
          <w:szCs w:val="24"/>
        </w:rPr>
        <w:t xml:space="preserve"> собственной разработки</w:t>
      </w:r>
      <w:r w:rsidR="00D94E8B">
        <w:rPr>
          <w:rFonts w:ascii="Times New Roman" w:hAnsi="Times New Roman"/>
          <w:sz w:val="24"/>
          <w:szCs w:val="24"/>
        </w:rPr>
        <w:t xml:space="preserve">, которое </w:t>
      </w:r>
      <w:r w:rsidR="00D94E8B" w:rsidRPr="00D94E8B">
        <w:rPr>
          <w:rFonts w:ascii="Times New Roman" w:hAnsi="Times New Roman"/>
          <w:sz w:val="24"/>
          <w:szCs w:val="24"/>
        </w:rPr>
        <w:t>соответств</w:t>
      </w:r>
      <w:r w:rsidR="00D94E8B" w:rsidRPr="00D94E8B">
        <w:rPr>
          <w:rFonts w:ascii="Times New Roman" w:hAnsi="Times New Roman"/>
          <w:sz w:val="24"/>
          <w:szCs w:val="24"/>
        </w:rPr>
        <w:t>ует</w:t>
      </w:r>
      <w:r w:rsidR="00D94E8B" w:rsidRPr="00D94E8B">
        <w:rPr>
          <w:rFonts w:ascii="Times New Roman" w:hAnsi="Times New Roman"/>
          <w:sz w:val="24"/>
          <w:szCs w:val="24"/>
        </w:rPr>
        <w:t xml:space="preserve"> </w:t>
      </w:r>
      <w:r w:rsidR="00D94E8B">
        <w:rPr>
          <w:rFonts w:ascii="Times New Roman" w:hAnsi="Times New Roman"/>
          <w:sz w:val="24"/>
          <w:szCs w:val="24"/>
        </w:rPr>
        <w:t xml:space="preserve">требованиям и </w:t>
      </w:r>
      <w:r w:rsidR="00D94E8B" w:rsidRPr="00D94E8B">
        <w:rPr>
          <w:rFonts w:ascii="Times New Roman" w:hAnsi="Times New Roman"/>
          <w:sz w:val="24"/>
          <w:szCs w:val="24"/>
        </w:rPr>
        <w:t xml:space="preserve">политике </w:t>
      </w:r>
      <w:r w:rsidRPr="00D94E8B">
        <w:rPr>
          <w:rFonts w:ascii="Times New Roman" w:hAnsi="Times New Roman"/>
          <w:sz w:val="24"/>
          <w:szCs w:val="24"/>
        </w:rPr>
        <w:t>импортозамещения.</w:t>
      </w:r>
    </w:p>
    <w:p w:rsidR="00403817" w:rsidRDefault="001132F8" w:rsidP="00800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8C">
        <w:rPr>
          <w:rFonts w:ascii="Times New Roman" w:hAnsi="Times New Roman"/>
          <w:sz w:val="24"/>
          <w:szCs w:val="24"/>
        </w:rPr>
        <w:t xml:space="preserve">Для увеличения объема сбыта и выхода на новые региональные рынки ООО Фирма «АС» расширяет дилерскую сеть как на территории Российской Федерации, так и за её пределами </w:t>
      </w:r>
      <w:r w:rsidRPr="00CA408C">
        <w:rPr>
          <w:rFonts w:ascii="Times New Roman" w:hAnsi="Times New Roman"/>
          <w:sz w:val="24"/>
          <w:szCs w:val="24"/>
        </w:rPr>
        <w:br/>
        <w:t xml:space="preserve">и </w:t>
      </w:r>
      <w:r w:rsidR="00CA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CA408C" w:rsidRPr="00CA408C">
        <w:rPr>
          <w:rFonts w:ascii="Times New Roman" w:hAnsi="Times New Roman"/>
          <w:sz w:val="24"/>
          <w:szCs w:val="24"/>
        </w:rPr>
        <w:t xml:space="preserve"> </w:t>
      </w:r>
      <w:r w:rsidR="00CA408C" w:rsidRPr="00CA408C">
        <w:rPr>
          <w:rFonts w:ascii="Times New Roman" w:hAnsi="Times New Roman"/>
          <w:sz w:val="24"/>
          <w:szCs w:val="24"/>
        </w:rPr>
        <w:t>благоприятны</w:t>
      </w:r>
      <w:r w:rsidR="00CA408C" w:rsidRPr="00CA408C">
        <w:rPr>
          <w:rFonts w:ascii="Times New Roman" w:hAnsi="Times New Roman"/>
          <w:sz w:val="24"/>
          <w:szCs w:val="24"/>
        </w:rPr>
        <w:t>е</w:t>
      </w:r>
      <w:r w:rsidR="00CA408C"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CA40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408C"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партн</w:t>
      </w:r>
      <w:r w:rsidR="00CA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ёров, готовых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продавать системы ДСХД.</w:t>
      </w:r>
    </w:p>
    <w:p w:rsidR="001132F8" w:rsidRDefault="00CA408C" w:rsidP="00800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своих партнёров</w:t>
      </w:r>
      <w:r w:rsid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«АС»</w:t>
      </w:r>
      <w:r w:rsidRPr="00CA408C">
        <w:rPr>
          <w:rFonts w:ascii="Times New Roman" w:hAnsi="Times New Roman"/>
          <w:sz w:val="24"/>
          <w:szCs w:val="24"/>
        </w:rPr>
        <w:t xml:space="preserve"> </w:t>
      </w:r>
      <w:r w:rsidR="00512E24">
        <w:rPr>
          <w:rFonts w:ascii="Times New Roman" w:hAnsi="Times New Roman"/>
          <w:sz w:val="24"/>
          <w:szCs w:val="24"/>
        </w:rPr>
        <w:t xml:space="preserve">(далее – Производитель) </w:t>
      </w:r>
      <w:r w:rsidRPr="00CA408C">
        <w:rPr>
          <w:rFonts w:ascii="Times New Roman" w:hAnsi="Times New Roman"/>
          <w:sz w:val="24"/>
          <w:szCs w:val="24"/>
        </w:rPr>
        <w:t>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1132F8" w:rsidRPr="00230305" w:rsidRDefault="001132F8" w:rsidP="0011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продвижению и рекламе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региональных рынках</w:t>
      </w:r>
      <w:r w:rsidR="00CA4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2F8" w:rsidRDefault="00CA408C" w:rsidP="00B40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32F8" w:rsidRP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ибкую политику по дилерским</w:t>
      </w:r>
      <w:r w:rsidR="001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скидкам и премированию Дилеров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2F8" w:rsidRDefault="00CA408C" w:rsidP="00B40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ктивную </w:t>
      </w:r>
      <w:r w:rsidR="001132F8" w:rsidRP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 w:rsid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132F8" w:rsidRP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 со стороны компании (консультационн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32F8" w:rsidRP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маркетингов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32F8" w:rsidRP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32F8" w:rsidRP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32F8" w:rsidRP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2F8" w:rsidRDefault="00CA408C" w:rsidP="00B40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технических специалистов и менеджеров по продажам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2F8" w:rsidRDefault="00CA408C" w:rsidP="00B40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 создании типовых решений для отраслевых и функциональных Заказчиков</w:t>
      </w:r>
    </w:p>
    <w:p w:rsidR="001132F8" w:rsidRPr="001132F8" w:rsidRDefault="00CA408C" w:rsidP="00B40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ехническую поддержку</w:t>
      </w:r>
      <w:r w:rsidR="00FF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BF1" w:rsidRPr="00DC7BF1" w:rsidRDefault="00DC7BF1" w:rsidP="00DC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проводимой Производителем дилерской политики является принцип честных и прозрачных партнерских отношений. </w:t>
      </w:r>
    </w:p>
    <w:p w:rsidR="00DC7BF1" w:rsidRPr="00DC7BF1" w:rsidRDefault="00DC7BF1" w:rsidP="00DC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Дилера осуществляется на основании заключаемого между Дилером и Производителем дилерского договора, в котором оговариваются взаимные обязательства Сторон, размеры предоставляемых Дилеру ценовых скидок и прочие условия коммерческих отношений.</w:t>
      </w:r>
    </w:p>
    <w:p w:rsidR="00DC7BF1" w:rsidRDefault="00DC7BF1"/>
    <w:p w:rsidR="00F94725" w:rsidRDefault="00230305" w:rsidP="00F94725">
      <w:pPr>
        <w:pStyle w:val="3"/>
      </w:pPr>
      <w:r w:rsidRPr="00F94725">
        <w:t>Как стать дилером</w:t>
      </w:r>
      <w:r w:rsidR="00F94725">
        <w:t>:</w:t>
      </w:r>
      <w:r w:rsidR="00F94725" w:rsidRPr="00F94725">
        <w:t xml:space="preserve"> </w:t>
      </w:r>
      <w:r w:rsidR="00F94725">
        <w:t>порядок оформления дилерских отношений</w:t>
      </w:r>
    </w:p>
    <w:p w:rsidR="00F94725" w:rsidRPr="00230305" w:rsidRDefault="00800088" w:rsidP="0080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получение статуса «Официальный Дилер» должен быть финансово независимой компанией, способной работать за счет собственных средств и от своего имени.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25"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Дилерами могут быть юридические лица и индивидуальные предприниматели. </w:t>
      </w:r>
      <w:r w:rsidR="00F94725" w:rsidRPr="00FF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Предпочтения отдается компаниям, имеющим опыт реализации сетевых систем хранения, сетевого оборудования, </w:t>
      </w:r>
      <w:r w:rsidR="00FF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</w:t>
      </w:r>
      <w:r w:rsidR="001132F8" w:rsidRPr="00FF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 и пожарной безопасности, информ</w:t>
      </w:r>
      <w:r w:rsidR="00FF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32F8" w:rsidRPr="00FF1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</w:t>
      </w:r>
      <w:r w:rsidR="00FF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8D9" w:rsidRPr="006218D9" w:rsidRDefault="00371D99" w:rsidP="0011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присвоения</w:t>
      </w:r>
      <w:r w:rsidR="006218D9"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Дилера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</w:t>
      </w:r>
      <w:r w:rsid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с запросом по телефону, электронной почте, факсу, выслать заполненную анкету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уставные документы</w:t>
      </w:r>
      <w:r w:rsid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почте.</w:t>
      </w:r>
    </w:p>
    <w:p w:rsidR="006218D9" w:rsidRPr="006218D9" w:rsidRDefault="006218D9" w:rsidP="00621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документы рассматриваются Производителем в течение 10 дней.</w:t>
      </w:r>
      <w:r w:rsidR="0080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рассмотрения, Производителем принимается решение о присвоении статуса Дилера, либо об отклонении предложения.</w:t>
      </w:r>
    </w:p>
    <w:p w:rsidR="006218D9" w:rsidRPr="006218D9" w:rsidRDefault="006218D9" w:rsidP="00621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принимается решение о присвоении статуса Дилера, </w:t>
      </w:r>
      <w:r w:rsid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</w:t>
      </w:r>
      <w:r w:rsid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-претендент</w:t>
      </w:r>
      <w:r w:rsid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088" w:rsidRPr="00D57F38" w:rsidRDefault="00800088" w:rsidP="00F95B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</w:t>
      </w:r>
      <w:r w:rsidRP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дилерский Договор</w:t>
      </w:r>
      <w:r w:rsidRP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подписью и </w:t>
      </w:r>
      <w:r w:rsidRPr="0080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00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двух экземплярах</w:t>
      </w:r>
      <w:r w:rsidRP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10 рабочих дней после получения оригиналов договора </w:t>
      </w:r>
      <w:r w:rsidR="00512E24">
        <w:rPr>
          <w:rFonts w:ascii="Times New Roman" w:hAnsi="Times New Roman"/>
          <w:sz w:val="24"/>
          <w:szCs w:val="24"/>
        </w:rPr>
        <w:t>Производитель</w:t>
      </w:r>
      <w:r w:rsidR="00512E24" w:rsidRP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их со своей стороны и высылает </w:t>
      </w:r>
      <w:r w:rsid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компании-п</w:t>
      </w:r>
      <w:r w:rsidRP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ретенденту один экземпляр оригинала договора</w:t>
      </w:r>
      <w:r w:rsidR="00D57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18D9" w:rsidRPr="0035297E" w:rsidRDefault="0035297E" w:rsidP="006218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71D99" w:rsidRP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NDA</w:t>
      </w:r>
      <w:r w:rsidRP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(Соглашение о неразглашении)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4473" w:rsidRPr="00214473" w:rsidRDefault="00214473" w:rsidP="002144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 логин и пароль доступа в дилерский раздел на официальном сайте компании </w:t>
      </w:r>
      <w:r w:rsidR="00512E24">
        <w:rPr>
          <w:rFonts w:ascii="Times New Roman" w:hAnsi="Times New Roman"/>
          <w:sz w:val="24"/>
          <w:szCs w:val="24"/>
        </w:rPr>
        <w:t>Производителя</w:t>
      </w:r>
      <w:r w:rsidR="005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продуктовом сайте, посвящённом ДСХД,</w:t>
      </w:r>
    </w:p>
    <w:p w:rsidR="006218D9" w:rsidRPr="00371D99" w:rsidRDefault="006218D9" w:rsidP="00371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 передается пакет информационных материалов </w:t>
      </w:r>
      <w:r w:rsidR="00371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="0035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305" w:rsidRDefault="00230305" w:rsidP="00230305">
      <w:pPr>
        <w:pStyle w:val="3"/>
      </w:pPr>
      <w:r>
        <w:t>Обязанности Производителя</w:t>
      </w:r>
    </w:p>
    <w:p w:rsidR="00230305" w:rsidRPr="00230305" w:rsidRDefault="00230305" w:rsidP="00DC7B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Отгружать Дилеру продукцию в согласованном ассортименте и количестве, согласно договорам и спецификациям по специальным ценам (базовая дилерская цена и скидки).</w:t>
      </w:r>
    </w:p>
    <w:p w:rsidR="00230305" w:rsidRPr="00230305" w:rsidRDefault="00230305" w:rsidP="00DC7B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единую для всех Дилеров политику в соответствии с данным </w:t>
      </w:r>
      <w:r w:rsidR="005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политикой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305" w:rsidRDefault="00230305" w:rsidP="00DC7B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Предоставлять Дилерам исчерпывающую информацию о продукции (коммерческую, рекламную и техническую). Обеспечивать консультации о технических особенностях продукции и о новой продукции.</w:t>
      </w:r>
    </w:p>
    <w:p w:rsidR="00230305" w:rsidRDefault="00230305" w:rsidP="00DC7B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Уведомлять Дилера об изменении характеристик продукции или ее цены не позднее, чем за 10 дней до внесения соответствующих изменений.</w:t>
      </w:r>
    </w:p>
    <w:p w:rsidR="00214473" w:rsidRPr="00214473" w:rsidRDefault="007874A7" w:rsidP="007874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14473" w:rsidRPr="0078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</w:t>
      </w:r>
      <w:r w:rsidR="00214473"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</w:t>
      </w:r>
      <w:r w:rsidR="00214473" w:rsidRPr="00787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4473"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473" w:rsidRPr="007874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4473"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ехнической</w:t>
      </w:r>
      <w:r w:rsidR="00214473" w:rsidRPr="0078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473"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поддержкой,</w:t>
      </w:r>
      <w:r w:rsidR="00214473" w:rsidRPr="0078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473"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включает:</w:t>
      </w:r>
    </w:p>
    <w:p w:rsidR="00214473" w:rsidRPr="00F25672" w:rsidRDefault="00214473" w:rsidP="00F25672">
      <w:pPr>
        <w:pStyle w:val="a5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 Дилера полному содержанию вопросов технической поддержки выпускаемого оборудования;</w:t>
      </w:r>
    </w:p>
    <w:p w:rsidR="00214473" w:rsidRPr="00F25672" w:rsidRDefault="00214473" w:rsidP="00F25672">
      <w:pPr>
        <w:pStyle w:val="a5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полном объеме бесплатных консультаций по всем техническим вопросам эксплуатации оборудования;</w:t>
      </w:r>
    </w:p>
    <w:p w:rsidR="00214473" w:rsidRPr="00F25672" w:rsidRDefault="00214473" w:rsidP="00F25672">
      <w:pPr>
        <w:pStyle w:val="a5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технико-эксплуатационной документацией на продукцию;</w:t>
      </w:r>
    </w:p>
    <w:p w:rsidR="00214473" w:rsidRPr="00F25672" w:rsidRDefault="00214473" w:rsidP="00F25672">
      <w:pPr>
        <w:pStyle w:val="a5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обновленных и новых версий программного обеспечения;</w:t>
      </w:r>
    </w:p>
    <w:p w:rsidR="00214473" w:rsidRPr="00F25672" w:rsidRDefault="00214473" w:rsidP="00F25672">
      <w:pPr>
        <w:pStyle w:val="a5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продукции Производителя в опытную эксплуатацию.</w:t>
      </w:r>
    </w:p>
    <w:p w:rsidR="007874A7" w:rsidRDefault="007874A7" w:rsidP="007874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обучающие семинары для Дилеров по техническим особенностям продукции и по новой продукции. При проведении семинаров рассматривать вопросы уточнения дилерской политики в регионах.</w:t>
      </w:r>
    </w:p>
    <w:p w:rsidR="00BB5669" w:rsidRPr="00BB5669" w:rsidRDefault="007874A7" w:rsidP="00BB56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0305"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5669"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Дилера соответствующей рекламной, информационной поддержкой Производителя, которая включает:</w:t>
      </w:r>
    </w:p>
    <w:p w:rsidR="00BB5669" w:rsidRPr="00BB5669" w:rsidRDefault="00BB5669" w:rsidP="00BB5669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персонала Дилера правильному позиционированию Продукции, методам продвижения Продукции;</w:t>
      </w:r>
    </w:p>
    <w:p w:rsidR="00BB5669" w:rsidRPr="00BB5669" w:rsidRDefault="00BB5669" w:rsidP="00BB5669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самой полной информации об изменениях в прайс-листах, номенклатуры выпускаемой продукции, новинках;</w:t>
      </w:r>
    </w:p>
    <w:p w:rsidR="00BB5669" w:rsidRPr="008D55B7" w:rsidRDefault="00BB5669" w:rsidP="007A3AC9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проспектов, каталогов ООО Фирма «АС» и других рекламных материалов</w:t>
      </w:r>
      <w:r w:rsidR="003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8EA" w:rsidRPr="00230305" w:rsidRDefault="00B548EA" w:rsidP="00B548E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проведении 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выставок, семинаров и презентаций: предоставление 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а/ролика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согласованию –</w:t>
      </w:r>
      <w:r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5669" w:rsidRPr="00BB5669" w:rsidRDefault="00BB5669" w:rsidP="00BB5669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графических материалов, необходимых для создания рекламных объявлений, и т.п., при условии согласования Дилером и ООО </w:t>
      </w:r>
      <w:proofErr w:type="spellStart"/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Фиирма</w:t>
      </w:r>
      <w:proofErr w:type="spellEnd"/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«АС» их дизайна и содержания;</w:t>
      </w:r>
    </w:p>
    <w:p w:rsidR="00BB5669" w:rsidRPr="00BB5669" w:rsidRDefault="00BB5669" w:rsidP="00BB5669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Дилере</w:t>
      </w:r>
      <w:r w:rsidR="00B5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реквизиты</w:t>
      </w: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корпоративном </w:t>
      </w:r>
      <w:r w:rsidR="00B5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продуктовом </w:t>
      </w: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Производителя</w:t>
      </w:r>
      <w:r w:rsidR="00B548EA" w:rsidRPr="00B5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8EA"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разделе</w:t>
      </w: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объявлениях в специализированных изданиях;</w:t>
      </w:r>
    </w:p>
    <w:p w:rsidR="00BB5669" w:rsidRPr="00BB5669" w:rsidRDefault="00BB5669" w:rsidP="00BB5669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компанией ООО Фирма «АС» целевым клиентам Дилера о работе Дилера в их регионе</w:t>
      </w:r>
      <w:r w:rsidR="00B5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B6D" w:rsidRPr="00183B6D" w:rsidRDefault="00512E24" w:rsidP="00183B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3B6D" w:rsidRPr="0018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выезд специалистов Производителя на объект потенциального Заказчика (при необходимости и по предварительному согласованию).</w:t>
      </w:r>
    </w:p>
    <w:p w:rsidR="00230305" w:rsidRDefault="00230305" w:rsidP="00230305"/>
    <w:p w:rsidR="00230305" w:rsidRDefault="00230305" w:rsidP="00230305">
      <w:pPr>
        <w:pStyle w:val="3"/>
      </w:pPr>
      <w:r>
        <w:t>Обязанности Дилера</w:t>
      </w:r>
    </w:p>
    <w:p w:rsidR="00230305" w:rsidRPr="00230305" w:rsidRDefault="00BC72E8" w:rsidP="00D54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30305"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новых потребителей продукции Производителя, распространять информацию о продукции Производителя, </w:t>
      </w:r>
      <w:r w:rsidR="00D54E99" w:rsidRPr="00D5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заявки на продукцию на закрепленной за Дилером территории, </w:t>
      </w:r>
      <w:r w:rsidR="00230305" w:rsidRP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 новыми потребителями договорные отношения на поставку продукции Производителя.</w:t>
      </w:r>
    </w:p>
    <w:p w:rsidR="00DC7BF1" w:rsidRDefault="00BC72E8" w:rsidP="00DC7B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Соблюдать утвержденную Ценовую политику Производителя: цена на продукцию, возможные отклонения от цены, в том числе, связанные с транспортными расходами, должны быть согласованы с Производителем.</w:t>
      </w:r>
    </w:p>
    <w:p w:rsidR="00DC7BF1" w:rsidRDefault="00BC72E8" w:rsidP="00DC7B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Согласовывать с Производителем участие в </w:t>
      </w:r>
      <w:r w:rsidR="006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аукционах и тендерных закупках</w:t>
      </w:r>
      <w:r w:rsidRPr="00BC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продукции Производителя и ценовую политику.</w:t>
      </w:r>
    </w:p>
    <w:p w:rsidR="00BC72E8" w:rsidRPr="00BC72E8" w:rsidRDefault="00512E24" w:rsidP="00FC72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72E8" w:rsidRPr="00BC7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Активно осуществлять самостоятельное продвижение продукции: размещение на главной странице сайта информации о продукте, логотипа, действующей ссылки на сайт производителя;</w:t>
      </w:r>
      <w:r w:rsidR="00FC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2E8" w:rsidRPr="00BC7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рекламных мероприятий в регионе.</w:t>
      </w:r>
    </w:p>
    <w:p w:rsidR="00183B6D" w:rsidRPr="00183B6D" w:rsidRDefault="00512E24" w:rsidP="00183B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3B6D" w:rsidRPr="00183B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Уважать и защищать законные права Производителя, в частности, на сохранение коммерческой тайны, соблюдать авторские права, принадлежащие Производителю.</w:t>
      </w:r>
    </w:p>
    <w:p w:rsidR="00230305" w:rsidRDefault="00230305"/>
    <w:p w:rsidR="00D9707E" w:rsidRDefault="00D9707E" w:rsidP="00D9707E">
      <w:pPr>
        <w:pStyle w:val="3"/>
      </w:pPr>
      <w:r>
        <w:t>Основные условия дилерских отношений</w:t>
      </w:r>
    </w:p>
    <w:p w:rsidR="00214473" w:rsidRPr="00214473" w:rsidRDefault="002A4CBF" w:rsidP="0021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Дилерская скидка.</w:t>
      </w:r>
      <w:r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473" w:rsidRPr="002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опыта работы, объемов приобретаемой у Производителя продукции и полноты выполнения дилерских требований Производителем устанавливается индивидуальный размер стартовой дилерской скидки.</w:t>
      </w:r>
    </w:p>
    <w:p w:rsidR="00033975" w:rsidRPr="00033975" w:rsidRDefault="00616008" w:rsidP="000339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заказчиков</w:t>
      </w:r>
      <w:r w:rsidR="002A4CBF" w:rsidRPr="002A4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4CBF" w:rsidRP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</w:t>
      </w:r>
      <w:r w:rsid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за Дилером</w:t>
      </w:r>
      <w:r w:rsidR="002A4CBF" w:rsidRP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только в регионе, в котором у Дилера расположен головной офис. В спорной ситуации при равных условиях приоритет будет отдаваться Дилеру, расположенному в регионе, где спор возник.</w:t>
      </w:r>
      <w:r w:rsid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CBF" w:rsidRP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тендерах возможны специальные условия только для Дилер</w:t>
      </w:r>
      <w:r w:rsid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CBF" w:rsidRP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заявившего </w:t>
      </w:r>
      <w:r w:rsid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2A4CBF" w:rsidRP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 w:rsid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CBF" w:rsidRP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предоставившим подтверждения проработки этого </w:t>
      </w:r>
      <w:r w:rsid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2A4CBF" w:rsidRPr="002A4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75" w:rsidRPr="00033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условий по закрепленному заказчику или недобросовестного выполнения взятых обязательств Дилером Производитель вправе снять закрепление, а также, защищая интересы заказчика, передать его другому Дилеру или закрепить за собой.</w:t>
      </w:r>
    </w:p>
    <w:p w:rsidR="00FF0F4C" w:rsidRPr="00FF0F4C" w:rsidRDefault="00616008" w:rsidP="00FF0F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региона</w:t>
      </w:r>
      <w:r w:rsidR="00FF0F4C" w:rsidRPr="00FF0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дилером.</w:t>
      </w:r>
      <w:r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может рассмотреть закрепление за дилером </w:t>
      </w:r>
      <w:r w:rsidR="00FF0F4C"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конкретного субъекта РФ: города, района, области, республики, края.</w:t>
      </w:r>
      <w:r w:rsid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Дилер обязан в</w:t>
      </w:r>
      <w:r w:rsidR="00FF0F4C"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согласованный план по объемам закупок</w:t>
      </w:r>
      <w:r w:rsidR="00873780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/продаж</w:t>
      </w:r>
      <w:r w:rsidR="00FF0F4C"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(ежемесячный </w:t>
      </w:r>
      <w:r w:rsidR="00FF0F4C"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 </w:t>
      </w:r>
      <w:r w:rsidR="00FF0F4C"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</w:t>
      </w:r>
      <w:r w:rsidR="0087378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F0F4C"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87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F0F4C" w:rsidRP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календарного года)</w:t>
      </w:r>
      <w:r w:rsidR="00FF0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плана Дилер лишается закрепления за ним региона.</w:t>
      </w:r>
    </w:p>
    <w:p w:rsidR="00512E24" w:rsidRPr="00FE0FD4" w:rsidRDefault="00512E24" w:rsidP="0003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производителю в обход дилера.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может отпускать Заказчику сам, в обход дилера,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>юб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продукции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потенциальный заказчик (покупатель) 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через дилера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(приводя обоснование и свои аргументы 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объяснений)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е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служебной переписке зафиксировано, что 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 осуществлял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начина 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приводил потенциального заказчика на демонстрации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-визиты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дилеру положен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дилерский бонус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за подготовку контракта</w:t>
      </w:r>
      <w:r w:rsidR="00033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75"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 </w:t>
      </w:r>
      <w:r w:rsidR="0003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 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на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вознаграждением по отдельному агентскому договору </w:t>
      </w:r>
      <w:r w:rsidR="00033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договору на информационное обслуживание Производителя</w:t>
      </w:r>
      <w:r w:rsidR="0003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либо предоставляется 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на поставку/отгрузку последующей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24" w:rsidRPr="00FE0FD4" w:rsidRDefault="00512E24" w:rsidP="0051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призван реализовать на практике декларируемый </w:t>
      </w:r>
      <w:r w:rsidRPr="00DC7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честных и прозрачных партнерских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со стороны потенциальных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попыток 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манипулировать Производителем,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 стороны Д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сокрытия заказчиков и 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Производителя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привести к потере заказчика и снижению совместного дохода Производителя и Дилера</w:t>
      </w:r>
      <w:r w:rsidRPr="00FE0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FBA" w:rsidRPr="007B2B21" w:rsidRDefault="00DA6FBA" w:rsidP="00DA6F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дилерских отношений.</w:t>
      </w:r>
      <w:r w:rsidRPr="007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 имеет право расширить ассортимент </w:t>
      </w:r>
      <w:r w:rsidRPr="007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7B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Производителя, заключив соответствующие партнёрские отношения.</w:t>
      </w:r>
    </w:p>
    <w:p w:rsidR="00512E24" w:rsidRDefault="00512E24" w:rsidP="0021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2E24" w:rsidSect="0023030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2F18"/>
    <w:multiLevelType w:val="hybridMultilevel"/>
    <w:tmpl w:val="CB46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741D"/>
    <w:multiLevelType w:val="multilevel"/>
    <w:tmpl w:val="B420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59A"/>
    <w:multiLevelType w:val="multilevel"/>
    <w:tmpl w:val="294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B7C2C"/>
    <w:multiLevelType w:val="multilevel"/>
    <w:tmpl w:val="093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02E0C"/>
    <w:multiLevelType w:val="multilevel"/>
    <w:tmpl w:val="8A64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737AC"/>
    <w:multiLevelType w:val="multilevel"/>
    <w:tmpl w:val="151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58FF"/>
    <w:multiLevelType w:val="multilevel"/>
    <w:tmpl w:val="06D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B7293"/>
    <w:multiLevelType w:val="hybridMultilevel"/>
    <w:tmpl w:val="7E9A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06F40"/>
    <w:multiLevelType w:val="multilevel"/>
    <w:tmpl w:val="828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05"/>
    <w:rsid w:val="00033975"/>
    <w:rsid w:val="001132F8"/>
    <w:rsid w:val="00136785"/>
    <w:rsid w:val="00182C63"/>
    <w:rsid w:val="00183B6D"/>
    <w:rsid w:val="001C755E"/>
    <w:rsid w:val="001D2575"/>
    <w:rsid w:val="00214473"/>
    <w:rsid w:val="00230305"/>
    <w:rsid w:val="0025047B"/>
    <w:rsid w:val="002A4CBF"/>
    <w:rsid w:val="0035297E"/>
    <w:rsid w:val="00371D99"/>
    <w:rsid w:val="00403817"/>
    <w:rsid w:val="004A7700"/>
    <w:rsid w:val="004B17B9"/>
    <w:rsid w:val="00512E24"/>
    <w:rsid w:val="00616008"/>
    <w:rsid w:val="006218D9"/>
    <w:rsid w:val="00695DBC"/>
    <w:rsid w:val="00752EA2"/>
    <w:rsid w:val="007874A7"/>
    <w:rsid w:val="007B2B21"/>
    <w:rsid w:val="007B7952"/>
    <w:rsid w:val="00800088"/>
    <w:rsid w:val="0080660A"/>
    <w:rsid w:val="00873780"/>
    <w:rsid w:val="008D55B7"/>
    <w:rsid w:val="00B548EA"/>
    <w:rsid w:val="00BB5669"/>
    <w:rsid w:val="00BC72E8"/>
    <w:rsid w:val="00CA408C"/>
    <w:rsid w:val="00D54E99"/>
    <w:rsid w:val="00D57F38"/>
    <w:rsid w:val="00D94E8B"/>
    <w:rsid w:val="00D9707E"/>
    <w:rsid w:val="00DA6FBA"/>
    <w:rsid w:val="00DC7BF1"/>
    <w:rsid w:val="00F25672"/>
    <w:rsid w:val="00F36D29"/>
    <w:rsid w:val="00F61B84"/>
    <w:rsid w:val="00F94725"/>
    <w:rsid w:val="00FC7200"/>
    <w:rsid w:val="00FE0FD4"/>
    <w:rsid w:val="00FF0F4C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7C5B-6047-49B8-BE93-390A667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03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2303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0305"/>
    <w:pPr>
      <w:ind w:left="720"/>
      <w:contextualSpacing/>
    </w:pPr>
  </w:style>
  <w:style w:type="character" w:customStyle="1" w:styleId="st">
    <w:name w:val="st"/>
    <w:basedOn w:val="a0"/>
    <w:rsid w:val="0035297E"/>
  </w:style>
  <w:style w:type="character" w:styleId="a6">
    <w:name w:val="Emphasis"/>
    <w:basedOn w:val="a0"/>
    <w:uiPriority w:val="20"/>
    <w:qFormat/>
    <w:rsid w:val="00352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ntl.ru/ru-RU/content/Projects/projects_pb/Data_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Хахамов Сергей Львович</dc:creator>
  <cp:keywords/>
  <dc:description/>
  <cp:lastModifiedBy>Хахамов Сергей Львович</cp:lastModifiedBy>
  <cp:revision>26</cp:revision>
  <dcterms:created xsi:type="dcterms:W3CDTF">2016-11-23T13:07:00Z</dcterms:created>
  <dcterms:modified xsi:type="dcterms:W3CDTF">2016-11-25T13:12:00Z</dcterms:modified>
</cp:coreProperties>
</file>